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F68" w14:textId="77777777" w:rsidR="00885CCE" w:rsidRPr="005A7AAE" w:rsidRDefault="00885CCE" w:rsidP="00885CCE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A7AAE">
        <w:rPr>
          <w:rFonts w:ascii="仿宋" w:eastAsia="仿宋" w:hAnsi="仿宋" w:hint="eastAsia"/>
          <w:color w:val="000000" w:themeColor="text1"/>
          <w:sz w:val="32"/>
          <w:szCs w:val="32"/>
        </w:rPr>
        <w:t>附件1：</w:t>
      </w:r>
    </w:p>
    <w:p w14:paraId="3A3525EC" w14:textId="77777777" w:rsidR="00885CCE" w:rsidRPr="005A7AAE" w:rsidRDefault="00885CCE" w:rsidP="00885CCE">
      <w:pPr>
        <w:jc w:val="center"/>
        <w:rPr>
          <w:rFonts w:ascii="方正小标宋简体" w:eastAsia="方正小标宋简体" w:hAnsi="方正小标宋简体"/>
          <w:color w:val="000000" w:themeColor="text1"/>
          <w:sz w:val="36"/>
          <w:szCs w:val="36"/>
        </w:rPr>
      </w:pPr>
      <w:r w:rsidRPr="005A7AAE">
        <w:rPr>
          <w:rFonts w:ascii="方正小标宋简体" w:eastAsia="方正小标宋简体" w:hAnsi="方正小标宋简体"/>
          <w:color w:val="000000" w:themeColor="text1"/>
          <w:sz w:val="36"/>
          <w:szCs w:val="36"/>
        </w:rPr>
        <w:t>2024全国青少年信息素养大赛裁判员申报表</w:t>
      </w:r>
    </w:p>
    <w:p w14:paraId="23FCB0F8" w14:textId="77777777" w:rsidR="00885CCE" w:rsidRPr="005A7AAE" w:rsidRDefault="00885CCE" w:rsidP="00885CCE">
      <w:pPr>
        <w:rPr>
          <w:color w:val="000000" w:themeColor="text1"/>
        </w:rPr>
      </w:pPr>
    </w:p>
    <w:p w14:paraId="301DD297" w14:textId="77777777" w:rsidR="00885CCE" w:rsidRPr="005A7AAE" w:rsidRDefault="00885CCE" w:rsidP="00885CCE">
      <w:pPr>
        <w:rPr>
          <w:color w:val="000000" w:themeColor="text1"/>
        </w:rPr>
      </w:pPr>
    </w:p>
    <w:tbl>
      <w:tblPr>
        <w:tblW w:w="9326" w:type="dxa"/>
        <w:tblInd w:w="-572" w:type="dxa"/>
        <w:tblLook w:val="04A0" w:firstRow="1" w:lastRow="0" w:firstColumn="1" w:lastColumn="0" w:noHBand="0" w:noVBand="1"/>
      </w:tblPr>
      <w:tblGrid>
        <w:gridCol w:w="1369"/>
        <w:gridCol w:w="1221"/>
        <w:gridCol w:w="1222"/>
        <w:gridCol w:w="1291"/>
        <w:gridCol w:w="709"/>
        <w:gridCol w:w="1843"/>
        <w:gridCol w:w="1671"/>
      </w:tblGrid>
      <w:tr w:rsidR="00885CCE" w:rsidRPr="005A7AAE" w14:paraId="4F30A7FB" w14:textId="77777777" w:rsidTr="00991336">
        <w:trPr>
          <w:trHeight w:val="6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30D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752F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4D0A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559E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7833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0249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87B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照片　</w:t>
            </w:r>
          </w:p>
        </w:tc>
      </w:tr>
      <w:tr w:rsidR="00885CCE" w:rsidRPr="005A7AAE" w14:paraId="256193BA" w14:textId="77777777" w:rsidTr="00991336">
        <w:trPr>
          <w:trHeight w:val="56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2519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身份证号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EC8D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71A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政治面貌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6E08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FDBA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</w:tr>
      <w:tr w:rsidR="00885CCE" w:rsidRPr="005A7AAE" w14:paraId="76FB1639" w14:textId="77777777" w:rsidTr="00991336">
        <w:trPr>
          <w:trHeight w:val="58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012A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毕业院校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3C0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7E9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4119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328D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</w:tr>
      <w:tr w:rsidR="00885CCE" w:rsidRPr="005A7AAE" w14:paraId="1D336CC4" w14:textId="77777777" w:rsidTr="00991336">
        <w:trPr>
          <w:trHeight w:val="56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8218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健康状况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B9015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85CCE" w:rsidRPr="005A7AAE" w14:paraId="1C70C75C" w14:textId="77777777" w:rsidTr="00991336">
        <w:trPr>
          <w:trHeight w:val="58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DB3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现从事</w:t>
            </w:r>
          </w:p>
          <w:p w14:paraId="34DD4558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083A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68F2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从事专业年限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8D785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85CCE" w:rsidRPr="005A7AAE" w14:paraId="39AF8A9E" w14:textId="77777777" w:rsidTr="00991336">
        <w:trPr>
          <w:trHeight w:val="56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D72F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单位名称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F9D7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B027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现任职务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ABC88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85CCE" w:rsidRPr="005A7AAE" w14:paraId="2C0DC9D7" w14:textId="77777777" w:rsidTr="00991336">
        <w:trPr>
          <w:trHeight w:val="58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7BE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专业技术</w:t>
            </w:r>
          </w:p>
          <w:p w14:paraId="3CE0DD6B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0F5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EDBC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职称发证单位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311E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346D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发证时间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FBFC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85CCE" w:rsidRPr="005A7AAE" w14:paraId="69E9E8A9" w14:textId="77777777" w:rsidTr="00991336">
        <w:trPr>
          <w:trHeight w:val="56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0809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职业资格</w:t>
            </w:r>
          </w:p>
          <w:p w14:paraId="64120D52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证名称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EAA4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65FA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职业资格证编号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FFDD7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85CCE" w:rsidRPr="005A7AAE" w14:paraId="1304D97A" w14:textId="77777777" w:rsidTr="00991336">
        <w:trPr>
          <w:trHeight w:val="313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724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申请评审</w:t>
            </w:r>
          </w:p>
          <w:p w14:paraId="16405190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赛项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Style w:val="a3"/>
              <w:tblpPr w:leftFromText="180" w:rightFromText="180" w:vertAnchor="text" w:horzAnchor="margin" w:tblpY="51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835"/>
              <w:gridCol w:w="2153"/>
            </w:tblGrid>
            <w:tr w:rsidR="00885CCE" w:rsidRPr="005A7AAE" w14:paraId="2925DB04" w14:textId="77777777" w:rsidTr="00991336">
              <w:trPr>
                <w:trHeight w:val="2121"/>
              </w:trPr>
              <w:tc>
                <w:tcPr>
                  <w:tcW w:w="2689" w:type="dxa"/>
                </w:tcPr>
                <w:p w14:paraId="3C85C0DA" w14:textId="77777777" w:rsidR="00885CCE" w:rsidRPr="005A7AAE" w:rsidRDefault="00885CCE" w:rsidP="00991336">
                  <w:pPr>
                    <w:rPr>
                      <w:rFonts w:ascii="仿宋" w:eastAsia="仿宋" w:hAnsi="仿宋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仿宋" w:eastAsia="仿宋" w:hAnsi="仿宋"/>
                      <w:b/>
                      <w:bCs/>
                      <w:color w:val="000000" w:themeColor="text1"/>
                      <w:sz w:val="22"/>
                      <w:szCs w:val="22"/>
                    </w:rPr>
                    <w:t>智能应用类：</w:t>
                  </w:r>
                </w:p>
                <w:p w14:paraId="7244463B" w14:textId="77777777" w:rsidR="00885CCE" w:rsidRPr="005A7AAE" w:rsidRDefault="00885CCE" w:rsidP="0099133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智能运输器开源主题赛</w:t>
                  </w:r>
                  <w:r w:rsidRPr="005A7AAE">
                    <w:rPr>
                      <w:rFonts w:ascii="仿宋" w:eastAsia="仿宋" w:hAnsi="仿宋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404739DF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水中无人系统挑战赛</w:t>
                  </w:r>
                </w:p>
                <w:p w14:paraId="07840458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火星生存挑战赛</w:t>
                  </w:r>
                </w:p>
                <w:p w14:paraId="6EA75FC2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无人飞行器主题赛</w:t>
                  </w:r>
                </w:p>
                <w:p w14:paraId="261193BC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创意工程主题赛</w:t>
                  </w:r>
                </w:p>
                <w:p w14:paraId="0B5D4953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幻程解谜竞速赛</w:t>
                  </w:r>
                </w:p>
                <w:p w14:paraId="14D2A735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0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智慧安全应用挑战赛</w:t>
                  </w:r>
                </w:p>
              </w:tc>
              <w:tc>
                <w:tcPr>
                  <w:tcW w:w="2835" w:type="dxa"/>
                </w:tcPr>
                <w:p w14:paraId="70655C9D" w14:textId="77777777" w:rsidR="00885CCE" w:rsidRPr="005A7AAE" w:rsidRDefault="00885CCE" w:rsidP="00991336">
                  <w:pPr>
                    <w:rPr>
                      <w:rFonts w:ascii="仿宋" w:eastAsia="仿宋" w:hAnsi="仿宋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仿宋" w:eastAsia="仿宋" w:hAnsi="仿宋"/>
                      <w:b/>
                      <w:bCs/>
                      <w:color w:val="000000" w:themeColor="text1"/>
                      <w:sz w:val="22"/>
                      <w:szCs w:val="22"/>
                    </w:rPr>
                    <w:t>算法思维类：</w:t>
                  </w:r>
                </w:p>
                <w:p w14:paraId="7B9EF45C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 xml:space="preserve">□ </w:t>
                  </w:r>
                  <w:proofErr w:type="spellStart"/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Gandi</w:t>
                  </w:r>
                  <w:proofErr w:type="spellEnd"/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协作编程赛</w:t>
                  </w:r>
                </w:p>
              </w:tc>
              <w:tc>
                <w:tcPr>
                  <w:tcW w:w="2153" w:type="dxa"/>
                </w:tcPr>
                <w:p w14:paraId="1C115B0B" w14:textId="77777777" w:rsidR="00885CCE" w:rsidRPr="005A7AAE" w:rsidRDefault="00885CCE" w:rsidP="00991336">
                  <w:pPr>
                    <w:rPr>
                      <w:rFonts w:ascii="仿宋" w:eastAsia="仿宋" w:hAnsi="仿宋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仿宋" w:eastAsia="仿宋" w:hAnsi="仿宋"/>
                      <w:b/>
                      <w:bCs/>
                      <w:color w:val="000000" w:themeColor="text1"/>
                      <w:sz w:val="22"/>
                      <w:szCs w:val="22"/>
                    </w:rPr>
                    <w:t>自主创新类：</w:t>
                  </w:r>
                </w:p>
                <w:p w14:paraId="60DE84F1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开源鸿蒙主题赛</w:t>
                  </w:r>
                </w:p>
                <w:p w14:paraId="539F0A7C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电子创新设计赛</w:t>
                  </w:r>
                </w:p>
                <w:p w14:paraId="17621755" w14:textId="77777777" w:rsidR="00885CCE" w:rsidRPr="005A7AAE" w:rsidRDefault="00885CCE" w:rsidP="00991336">
                  <w:pPr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</w:pPr>
                  <w:r w:rsidRPr="005A7AAE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 xml:space="preserve">□ </w:t>
                  </w:r>
                  <w:r w:rsidRPr="005A7AAE">
                    <w:rPr>
                      <w:rFonts w:ascii="仿宋" w:eastAsia="仿宋" w:hAnsi="仿宋"/>
                      <w:color w:val="000000" w:themeColor="text1"/>
                      <w:sz w:val="22"/>
                      <w:szCs w:val="22"/>
                    </w:rPr>
                    <w:t>天工开物挑战赛</w:t>
                  </w:r>
                </w:p>
              </w:tc>
            </w:tr>
          </w:tbl>
          <w:p w14:paraId="2C4FF8B4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申请赛项可多选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，具体赛规可登录大赛官网查看。</w:t>
            </w:r>
          </w:p>
        </w:tc>
      </w:tr>
      <w:tr w:rsidR="00885CCE" w:rsidRPr="005A7AAE" w14:paraId="2506ABB3" w14:textId="77777777" w:rsidTr="00991336">
        <w:trPr>
          <w:trHeight w:val="56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6C2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推荐赛区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0C51C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请填写所申报的赛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区</w:t>
            </w:r>
          </w:p>
        </w:tc>
      </w:tr>
      <w:tr w:rsidR="00885CCE" w:rsidRPr="005A7AAE" w14:paraId="3C25764B" w14:textId="77777777" w:rsidTr="00991336">
        <w:trPr>
          <w:trHeight w:val="56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B47E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通讯地址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9FDAB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85CCE" w:rsidRPr="005A7AAE" w14:paraId="1229989D" w14:textId="77777777" w:rsidTr="00991336">
        <w:trPr>
          <w:trHeight w:val="56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E7C0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电子邮箱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75AE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85CCE" w:rsidRPr="005A7AAE" w14:paraId="7DA67CB0" w14:textId="77777777" w:rsidTr="00991336">
        <w:trPr>
          <w:trHeight w:val="117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103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近三年参加过何种项目评审及竞赛执裁工作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5FD9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1F45E6EB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57B88C1A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5DE3AD44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027AF228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41A8A3F3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</w:tr>
      <w:tr w:rsidR="00885CCE" w:rsidRPr="005A7AAE" w14:paraId="2BAD1FFC" w14:textId="77777777" w:rsidTr="00991336">
        <w:trPr>
          <w:trHeight w:val="1098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3DB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lastRenderedPageBreak/>
              <w:t>工作介绍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B8594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401063B2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4FCD70D7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176EC565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0F976CA4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3F2F84DA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1D087EA8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69EFB63D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2C2F3FBE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</w:tr>
      <w:tr w:rsidR="00885CCE" w:rsidRPr="005A7AAE" w14:paraId="5FA6B930" w14:textId="77777777" w:rsidTr="00991336">
        <w:trPr>
          <w:trHeight w:val="211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6B9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所在单位或主管部门推荐意见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3852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                   </w:t>
            </w:r>
          </w:p>
          <w:p w14:paraId="00BF75B7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4C138B60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24D6CDED" w14:textId="77777777" w:rsidR="00885CCE" w:rsidRPr="005A7AAE" w:rsidRDefault="00885CCE" w:rsidP="009913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 </w:t>
            </w: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 xml:space="preserve">              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公 </w:t>
            </w: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 xml:space="preserve">    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 章：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br/>
              <w:t xml:space="preserve">               负责人签字：</w:t>
            </w: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br/>
              <w:t xml:space="preserve">                                 年    月     日</w:t>
            </w:r>
          </w:p>
        </w:tc>
      </w:tr>
      <w:tr w:rsidR="00885CCE" w:rsidRPr="005A7AAE" w14:paraId="5C301B76" w14:textId="77777777" w:rsidTr="00991336">
        <w:trPr>
          <w:trHeight w:val="211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A34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266048B8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56D28DCA" w14:textId="77777777" w:rsidR="00885CCE" w:rsidRPr="005A7AAE" w:rsidRDefault="00885CCE" w:rsidP="00991336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65B24" w14:textId="77777777" w:rsidR="00885CCE" w:rsidRPr="005A7AAE" w:rsidRDefault="00885CCE" w:rsidP="00991336">
            <w:pPr>
              <w:ind w:firstLineChars="200" w:firstLine="440"/>
              <w:jc w:val="center"/>
              <w:rPr>
                <w:rFonts w:ascii="方正小标宋简体" w:eastAsia="方正小标宋简体" w:hAnsi="方正小标宋简体"/>
                <w:color w:val="000000" w:themeColor="text1"/>
                <w:sz w:val="22"/>
                <w:szCs w:val="22"/>
              </w:rPr>
            </w:pPr>
          </w:p>
          <w:p w14:paraId="31336F56" w14:textId="77777777" w:rsidR="00885CCE" w:rsidRPr="005A7AAE" w:rsidRDefault="00885CCE" w:rsidP="00991336">
            <w:pPr>
              <w:ind w:firstLineChars="200" w:firstLine="440"/>
              <w:jc w:val="center"/>
              <w:rPr>
                <w:rFonts w:ascii="方正小标宋简体" w:eastAsia="方正小标宋简体" w:hAnsi="方正小标宋简体"/>
                <w:color w:val="000000" w:themeColor="text1"/>
                <w:sz w:val="22"/>
                <w:szCs w:val="22"/>
              </w:rPr>
            </w:pPr>
            <w:r w:rsidRPr="005A7AAE">
              <w:rPr>
                <w:rFonts w:ascii="方正小标宋简体" w:eastAsia="方正小标宋简体" w:hAnsi="方正小标宋简体"/>
                <w:color w:val="000000" w:themeColor="text1"/>
                <w:sz w:val="22"/>
                <w:szCs w:val="22"/>
              </w:rPr>
              <w:t>裁判</w:t>
            </w:r>
            <w:r>
              <w:rPr>
                <w:rFonts w:ascii="方正小标宋简体" w:eastAsia="方正小标宋简体" w:hAnsi="方正小标宋简体" w:hint="eastAsia"/>
                <w:color w:val="000000" w:themeColor="text1"/>
                <w:sz w:val="22"/>
                <w:szCs w:val="22"/>
              </w:rPr>
              <w:t>员</w:t>
            </w:r>
            <w:r w:rsidRPr="005A7AAE">
              <w:rPr>
                <w:rFonts w:ascii="方正小标宋简体" w:eastAsia="方正小标宋简体" w:hAnsi="方正小标宋简体"/>
                <w:color w:val="000000" w:themeColor="text1"/>
                <w:sz w:val="22"/>
                <w:szCs w:val="22"/>
              </w:rPr>
              <w:t>申报承诺书</w:t>
            </w:r>
          </w:p>
          <w:p w14:paraId="1D43085E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2FA4B49F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本人郑重承诺：</w:t>
            </w:r>
          </w:p>
          <w:p w14:paraId="5CB2139F" w14:textId="604111C8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我志愿参加202</w:t>
            </w:r>
            <w:r w:rsidR="006E1CA2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4</w:t>
            </w: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全国青少年信息素养大赛裁判员资格申请。以下内容系我本人填写，保证真实无误。如审核合格，我将认真公正地履行以下裁判员职责。</w:t>
            </w:r>
          </w:p>
          <w:p w14:paraId="36A7AF20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一、尊重大赛组委会和执委会，尊重专家、监督和仲裁，尊重参赛单位和选手，客观、公正地履行职责。</w:t>
            </w:r>
          </w:p>
          <w:p w14:paraId="59F63BD6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二、遵守职业道德，遵守大赛纪律，在确定大赛裁判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员</w:t>
            </w: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身份后至大赛结束前，不私下接触参赛单位和个人，不参与以大赛名义举办的收费培训，不收受他人的财物或其他好处。</w:t>
            </w:r>
          </w:p>
          <w:p w14:paraId="56625915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三、遵守赛题管理规定，严守相关的保密协议，不透漏与大赛有关的涉密信息。</w:t>
            </w:r>
          </w:p>
          <w:p w14:paraId="16005A64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四、遵守公正、公平原则，不干预其他裁判员工作，影响比赛成绩。</w:t>
            </w:r>
          </w:p>
          <w:p w14:paraId="2698670D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五、不为参赛选手或单位的违纪行为说情、开脱。</w:t>
            </w:r>
          </w:p>
          <w:p w14:paraId="3FB62475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六、不发表、不传播没有根据并对大赛产生不利影响的言论。</w:t>
            </w:r>
          </w:p>
          <w:p w14:paraId="49A161F6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七、不以虚假信息骗取裁判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员</w:t>
            </w: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资格，不隐瞒按规定应该回避的事项。</w:t>
            </w:r>
          </w:p>
          <w:p w14:paraId="4F3802D1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八、对于涉嫌泄密事宜，愿接受、协助、配合相关部门的监督检查，并履行举证义务。</w:t>
            </w:r>
          </w:p>
          <w:p w14:paraId="32D0EDB5" w14:textId="77777777" w:rsidR="00885CC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九、如若发生上述问题，自愿承担相关责任。</w:t>
            </w:r>
          </w:p>
          <w:p w14:paraId="143C142B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十、</w:t>
            </w:r>
            <w:r w:rsidRPr="00A25684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所执裁赛项无本单位学生或亲属参加比赛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。</w:t>
            </w:r>
          </w:p>
          <w:p w14:paraId="5FDE802C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75E80DEB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626AECD3" w14:textId="77777777" w:rsidR="00885CCE" w:rsidRPr="005A7AAE" w:rsidRDefault="00885CCE" w:rsidP="00991336">
            <w:pPr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3B0C4F9E" w14:textId="77777777" w:rsidR="00885CCE" w:rsidRPr="005A7AAE" w:rsidRDefault="00885CCE" w:rsidP="00991336">
            <w:pPr>
              <w:ind w:firstLineChars="2300" w:firstLine="506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承诺人签字：</w:t>
            </w:r>
          </w:p>
          <w:p w14:paraId="625728A1" w14:textId="77777777" w:rsidR="00885CCE" w:rsidRPr="005A7AAE" w:rsidRDefault="00885CCE" w:rsidP="00991336">
            <w:pPr>
              <w:ind w:firstLineChars="2300" w:firstLine="506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  <w:p w14:paraId="44BE8639" w14:textId="77777777" w:rsidR="00885CCE" w:rsidRPr="005A7AAE" w:rsidRDefault="00885CCE" w:rsidP="00991336">
            <w:pPr>
              <w:jc w:val="righ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5A7AAE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承诺时间：2024年  月  日</w:t>
            </w:r>
          </w:p>
        </w:tc>
      </w:tr>
    </w:tbl>
    <w:p w14:paraId="3C9A6724" w14:textId="77777777" w:rsidR="00885CCE" w:rsidRPr="005A7AAE" w:rsidRDefault="00885CCE" w:rsidP="00885CCE">
      <w:pPr>
        <w:rPr>
          <w:color w:val="000000" w:themeColor="text1"/>
        </w:rPr>
      </w:pPr>
    </w:p>
    <w:p w14:paraId="12DDCCCE" w14:textId="77777777" w:rsidR="00FC0BD0" w:rsidRPr="00885CCE" w:rsidRDefault="006E1CA2"/>
    <w:sectPr w:rsidR="00FC0BD0" w:rsidRPr="00885CCE" w:rsidSect="00A068C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CE"/>
    <w:rsid w:val="00092E51"/>
    <w:rsid w:val="000A7423"/>
    <w:rsid w:val="001813A9"/>
    <w:rsid w:val="00215D8F"/>
    <w:rsid w:val="00347082"/>
    <w:rsid w:val="003C6047"/>
    <w:rsid w:val="00411EC0"/>
    <w:rsid w:val="00421899"/>
    <w:rsid w:val="004447CF"/>
    <w:rsid w:val="00564CA1"/>
    <w:rsid w:val="006510BF"/>
    <w:rsid w:val="00653526"/>
    <w:rsid w:val="006A6876"/>
    <w:rsid w:val="006E1CA2"/>
    <w:rsid w:val="007922E3"/>
    <w:rsid w:val="00885CCE"/>
    <w:rsid w:val="00A068C9"/>
    <w:rsid w:val="00A4212A"/>
    <w:rsid w:val="00A90DF3"/>
    <w:rsid w:val="00AA2279"/>
    <w:rsid w:val="00BE610B"/>
    <w:rsid w:val="00C15A96"/>
    <w:rsid w:val="00CD3933"/>
    <w:rsid w:val="00D351B2"/>
    <w:rsid w:val="00EC203F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3A782"/>
  <w15:chartTrackingRefBased/>
  <w15:docId w15:val="{2AFD4F87-1E34-864F-918D-0C438A6D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C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5C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2024-04-11T08:05:00Z</dcterms:created>
  <dcterms:modified xsi:type="dcterms:W3CDTF">2024-04-12T01:12:00Z</dcterms:modified>
</cp:coreProperties>
</file>